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1F25B" w14:textId="77777777" w:rsidR="00FD62B6" w:rsidRDefault="00FD62B6" w:rsidP="004903C3">
      <w:pPr>
        <w:jc w:val="center"/>
        <w:rPr>
          <w:rFonts w:ascii="Times New Roman" w:hAnsi="Times New Roman" w:cs="Times New Roman"/>
          <w:b/>
          <w:bCs/>
        </w:rPr>
      </w:pPr>
    </w:p>
    <w:p w14:paraId="2EB11B4A" w14:textId="2DC6FF6E" w:rsidR="00C502B3" w:rsidRPr="004903C3" w:rsidRDefault="00A453A5" w:rsidP="004903C3">
      <w:pPr>
        <w:jc w:val="center"/>
        <w:rPr>
          <w:rFonts w:ascii="Times New Roman" w:hAnsi="Times New Roman" w:cs="Times New Roman"/>
          <w:b/>
          <w:bCs/>
        </w:rPr>
      </w:pPr>
      <w:r w:rsidRPr="004903C3">
        <w:rPr>
          <w:rFonts w:ascii="Times New Roman" w:hAnsi="Times New Roman" w:cs="Times New Roman"/>
          <w:b/>
          <w:bCs/>
        </w:rPr>
        <w:t xml:space="preserve">Zarządzenie nr </w:t>
      </w:r>
      <w:r w:rsidR="003D4213">
        <w:rPr>
          <w:rFonts w:ascii="Times New Roman" w:hAnsi="Times New Roman" w:cs="Times New Roman"/>
          <w:b/>
          <w:bCs/>
        </w:rPr>
        <w:t>5</w:t>
      </w:r>
      <w:r w:rsidRPr="004903C3">
        <w:rPr>
          <w:rFonts w:ascii="Times New Roman" w:hAnsi="Times New Roman" w:cs="Times New Roman"/>
          <w:b/>
          <w:bCs/>
        </w:rPr>
        <w:t>/2021</w:t>
      </w:r>
    </w:p>
    <w:p w14:paraId="3D6650E7" w14:textId="480908C5" w:rsidR="004903C3" w:rsidRDefault="00A453A5" w:rsidP="004903C3">
      <w:pPr>
        <w:jc w:val="center"/>
        <w:rPr>
          <w:rFonts w:ascii="Times New Roman" w:hAnsi="Times New Roman" w:cs="Times New Roman"/>
          <w:b/>
          <w:bCs/>
        </w:rPr>
      </w:pPr>
      <w:r w:rsidRPr="004903C3">
        <w:rPr>
          <w:rFonts w:ascii="Times New Roman" w:hAnsi="Times New Roman" w:cs="Times New Roman"/>
          <w:b/>
          <w:bCs/>
        </w:rPr>
        <w:t xml:space="preserve">Dyrektora Centrum Usług Wspólnych Powiatu Włocławskiego </w:t>
      </w:r>
    </w:p>
    <w:p w14:paraId="1DA24948" w14:textId="1CC00583" w:rsidR="00165474" w:rsidRDefault="00165474" w:rsidP="004903C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 dnia 13 sierpnia 2021 r. </w:t>
      </w:r>
    </w:p>
    <w:p w14:paraId="73E1A161" w14:textId="77777777" w:rsidR="004903C3" w:rsidRDefault="00A453A5" w:rsidP="004903C3">
      <w:pPr>
        <w:jc w:val="center"/>
        <w:rPr>
          <w:rFonts w:ascii="Times New Roman" w:hAnsi="Times New Roman" w:cs="Times New Roman"/>
          <w:b/>
          <w:bCs/>
        </w:rPr>
      </w:pPr>
      <w:r w:rsidRPr="004903C3">
        <w:rPr>
          <w:rFonts w:ascii="Times New Roman" w:hAnsi="Times New Roman" w:cs="Times New Roman"/>
          <w:b/>
          <w:bCs/>
        </w:rPr>
        <w:t xml:space="preserve">w sprawie powołania Komisji konkursowej do przeprowadzenia postępowania konkursowego </w:t>
      </w:r>
    </w:p>
    <w:p w14:paraId="3A3F45CD" w14:textId="556342C1" w:rsidR="004903C3" w:rsidRDefault="00A453A5" w:rsidP="004903C3">
      <w:pPr>
        <w:jc w:val="center"/>
        <w:rPr>
          <w:rFonts w:ascii="Times New Roman" w:hAnsi="Times New Roman" w:cs="Times New Roman"/>
          <w:b/>
          <w:bCs/>
        </w:rPr>
      </w:pPr>
      <w:r w:rsidRPr="004903C3">
        <w:rPr>
          <w:rFonts w:ascii="Times New Roman" w:hAnsi="Times New Roman" w:cs="Times New Roman"/>
          <w:b/>
          <w:bCs/>
        </w:rPr>
        <w:t xml:space="preserve">na wolne stanowisko urzędnicze Referenta w </w:t>
      </w:r>
      <w:r w:rsidR="003D4213">
        <w:rPr>
          <w:rFonts w:ascii="Times New Roman" w:hAnsi="Times New Roman" w:cs="Times New Roman"/>
          <w:b/>
          <w:bCs/>
        </w:rPr>
        <w:t>d</w:t>
      </w:r>
      <w:r w:rsidRPr="004903C3">
        <w:rPr>
          <w:rFonts w:ascii="Times New Roman" w:hAnsi="Times New Roman" w:cs="Times New Roman"/>
          <w:b/>
          <w:bCs/>
        </w:rPr>
        <w:t xml:space="preserve">ziale </w:t>
      </w:r>
      <w:r w:rsidR="003D4213">
        <w:rPr>
          <w:rFonts w:ascii="Times New Roman" w:hAnsi="Times New Roman" w:cs="Times New Roman"/>
          <w:b/>
          <w:bCs/>
        </w:rPr>
        <w:t>f</w:t>
      </w:r>
      <w:r w:rsidRPr="004903C3">
        <w:rPr>
          <w:rFonts w:ascii="Times New Roman" w:hAnsi="Times New Roman" w:cs="Times New Roman"/>
          <w:b/>
          <w:bCs/>
        </w:rPr>
        <w:t xml:space="preserve">inansowo-księgowym </w:t>
      </w:r>
    </w:p>
    <w:p w14:paraId="7240B5A3" w14:textId="31F90B9D" w:rsidR="00A453A5" w:rsidRPr="004903C3" w:rsidRDefault="00A453A5" w:rsidP="004903C3">
      <w:pPr>
        <w:jc w:val="center"/>
        <w:rPr>
          <w:rFonts w:ascii="Times New Roman" w:hAnsi="Times New Roman" w:cs="Times New Roman"/>
          <w:b/>
          <w:bCs/>
        </w:rPr>
      </w:pPr>
      <w:r w:rsidRPr="004903C3">
        <w:rPr>
          <w:rFonts w:ascii="Times New Roman" w:hAnsi="Times New Roman" w:cs="Times New Roman"/>
          <w:b/>
          <w:bCs/>
        </w:rPr>
        <w:t xml:space="preserve">Centrum Usług </w:t>
      </w:r>
      <w:r w:rsidR="004D5857" w:rsidRPr="004903C3">
        <w:rPr>
          <w:rFonts w:ascii="Times New Roman" w:hAnsi="Times New Roman" w:cs="Times New Roman"/>
          <w:b/>
          <w:bCs/>
        </w:rPr>
        <w:t>Wspólnych Powiatu Włocławskiego</w:t>
      </w:r>
    </w:p>
    <w:p w14:paraId="7156626A" w14:textId="1A0A748C" w:rsidR="004D5857" w:rsidRDefault="004D5857">
      <w:pPr>
        <w:rPr>
          <w:rFonts w:ascii="Times New Roman" w:hAnsi="Times New Roman" w:cs="Times New Roman"/>
        </w:rPr>
      </w:pPr>
    </w:p>
    <w:p w14:paraId="1E25D20A" w14:textId="2BF77F6F" w:rsidR="004D5857" w:rsidRDefault="004D5857">
      <w:pPr>
        <w:rPr>
          <w:rFonts w:ascii="Times New Roman" w:hAnsi="Times New Roman" w:cs="Times New Roman"/>
        </w:rPr>
      </w:pPr>
    </w:p>
    <w:p w14:paraId="50E088D5" w14:textId="376EB13C" w:rsidR="004D5857" w:rsidRDefault="004D5857" w:rsidP="00F1054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11 ustawy z dnia 21 listopada 2008 r. o pracownikach samorządowych (Dz.U. z 2019 r., poz.1282) oraz</w:t>
      </w:r>
      <w:r w:rsidR="003D4213">
        <w:rPr>
          <w:rFonts w:ascii="Times New Roman" w:hAnsi="Times New Roman" w:cs="Times New Roman"/>
        </w:rPr>
        <w:t xml:space="preserve"> § 19 ust. 1</w:t>
      </w:r>
      <w:r>
        <w:rPr>
          <w:rFonts w:ascii="Times New Roman" w:hAnsi="Times New Roman" w:cs="Times New Roman"/>
        </w:rPr>
        <w:t xml:space="preserve"> Regulaminu Organizacyjnego Centrum Usług Wspólnych Powiatu Włocławskiego stanowiący załącznik do uchwały n</w:t>
      </w:r>
      <w:r w:rsidR="003D4213">
        <w:rPr>
          <w:rFonts w:ascii="Times New Roman" w:hAnsi="Times New Roman" w:cs="Times New Roman"/>
        </w:rPr>
        <w:t>r 294/20</w:t>
      </w:r>
      <w:r>
        <w:rPr>
          <w:rFonts w:ascii="Times New Roman" w:hAnsi="Times New Roman" w:cs="Times New Roman"/>
        </w:rPr>
        <w:t xml:space="preserve"> Zarządu Powiatu we Włocławku z dnia </w:t>
      </w:r>
      <w:r w:rsidR="003D4213">
        <w:rPr>
          <w:rFonts w:ascii="Times New Roman" w:hAnsi="Times New Roman" w:cs="Times New Roman"/>
        </w:rPr>
        <w:t xml:space="preserve"> 2  września 2020 r. </w:t>
      </w:r>
      <w:r>
        <w:rPr>
          <w:rFonts w:ascii="Times New Roman" w:hAnsi="Times New Roman" w:cs="Times New Roman"/>
        </w:rPr>
        <w:t>zarządza się, co następuje:</w:t>
      </w:r>
    </w:p>
    <w:p w14:paraId="17E176F2" w14:textId="77777777" w:rsidR="00294988" w:rsidRDefault="00294988" w:rsidP="00F1054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37DFC69C" w14:textId="339EC36E" w:rsidR="004D5857" w:rsidRDefault="004D5857" w:rsidP="00F1054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1.1. Powołuje się Komisję konkursową, zwaną dalej „komisją</w:t>
      </w:r>
      <w:r w:rsidR="00294988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, do przeprowadzenia postępowania konkursowego na wolne stanowi</w:t>
      </w:r>
      <w:r w:rsidR="003856E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ko </w:t>
      </w:r>
      <w:r w:rsidR="003856E4">
        <w:rPr>
          <w:rFonts w:ascii="Times New Roman" w:hAnsi="Times New Roman" w:cs="Times New Roman"/>
        </w:rPr>
        <w:t xml:space="preserve">urzędnicze Referenta w dziale </w:t>
      </w:r>
      <w:r w:rsidR="003D4213">
        <w:rPr>
          <w:rFonts w:ascii="Times New Roman" w:hAnsi="Times New Roman" w:cs="Times New Roman"/>
        </w:rPr>
        <w:t>f</w:t>
      </w:r>
      <w:r w:rsidR="003856E4">
        <w:rPr>
          <w:rFonts w:ascii="Times New Roman" w:hAnsi="Times New Roman" w:cs="Times New Roman"/>
        </w:rPr>
        <w:t xml:space="preserve">inansowo-księgowym Centrum Usług Wspólnych Powiatu Włocławskiego we Włocławku, ul. Cyganka 28. </w:t>
      </w:r>
    </w:p>
    <w:p w14:paraId="4A800048" w14:textId="40C2BD18" w:rsidR="003856E4" w:rsidRDefault="003856E4" w:rsidP="00F1054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 celu wyłonienia kandydata na stanowisko Referenta w dziale </w:t>
      </w:r>
      <w:r w:rsidR="003D4213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inansowo-księgowym Centrum Usług Wspólnych Powiatu Włocławskiego, powołuje się komisję w składzie:</w:t>
      </w:r>
    </w:p>
    <w:p w14:paraId="4B519EFC" w14:textId="04A6BA0C" w:rsidR="003856E4" w:rsidRDefault="003856E4" w:rsidP="00F1054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294988">
        <w:rPr>
          <w:rFonts w:ascii="Times New Roman" w:hAnsi="Times New Roman" w:cs="Times New Roman"/>
        </w:rPr>
        <w:t>Pani Agnieszka Siekacz – przewodniczący komisji,</w:t>
      </w:r>
    </w:p>
    <w:p w14:paraId="2AFED244" w14:textId="02641AE3" w:rsidR="003856E4" w:rsidRDefault="003856E4" w:rsidP="00F1054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294988">
        <w:rPr>
          <w:rFonts w:ascii="Times New Roman" w:hAnsi="Times New Roman" w:cs="Times New Roman"/>
        </w:rPr>
        <w:t xml:space="preserve"> Pani Bożena Krysiak – sekretarz. </w:t>
      </w:r>
    </w:p>
    <w:p w14:paraId="4840A07E" w14:textId="7259DB89" w:rsidR="003856E4" w:rsidRDefault="003856E4" w:rsidP="00F1054B">
      <w:pPr>
        <w:spacing w:line="360" w:lineRule="auto"/>
        <w:jc w:val="both"/>
        <w:rPr>
          <w:rFonts w:ascii="Times New Roman" w:hAnsi="Times New Roman" w:cs="Times New Roman"/>
        </w:rPr>
      </w:pPr>
    </w:p>
    <w:p w14:paraId="7C4807D5" w14:textId="713C5416" w:rsidR="003856E4" w:rsidRDefault="003856E4" w:rsidP="00F1054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2. Zarządzenie wchodzi w życie z dniem 13.08.2021 r. </w:t>
      </w:r>
    </w:p>
    <w:p w14:paraId="3272BFC9" w14:textId="77345C28" w:rsidR="003856E4" w:rsidRDefault="003856E4" w:rsidP="00FD62B6">
      <w:pPr>
        <w:jc w:val="both"/>
        <w:rPr>
          <w:rFonts w:ascii="Times New Roman" w:hAnsi="Times New Roman" w:cs="Times New Roman"/>
        </w:rPr>
      </w:pPr>
    </w:p>
    <w:p w14:paraId="05D6C57A" w14:textId="77777777" w:rsidR="00FD62B6" w:rsidRPr="00FD62B6" w:rsidRDefault="00FD62B6" w:rsidP="00FD62B6">
      <w:pPr>
        <w:ind w:left="4248" w:firstLine="708"/>
        <w:jc w:val="right"/>
        <w:rPr>
          <w:rFonts w:ascii="Times New Roman" w:hAnsi="Times New Roman" w:cs="Times New Roman"/>
        </w:rPr>
      </w:pPr>
      <w:r w:rsidRPr="00FD62B6">
        <w:rPr>
          <w:rFonts w:ascii="Times New Roman" w:hAnsi="Times New Roman" w:cs="Times New Roman"/>
        </w:rPr>
        <w:t>Dyrektor Centrum Usług Wspólnych</w:t>
      </w:r>
    </w:p>
    <w:p w14:paraId="5C6627BB" w14:textId="3066CCC6" w:rsidR="003856E4" w:rsidRPr="00FD62B6" w:rsidRDefault="00FD62B6" w:rsidP="00FD62B6">
      <w:pPr>
        <w:ind w:left="3540"/>
        <w:jc w:val="right"/>
        <w:rPr>
          <w:rFonts w:ascii="Times New Roman" w:hAnsi="Times New Roman" w:cs="Times New Roman"/>
        </w:rPr>
      </w:pPr>
      <w:r w:rsidRPr="00FD62B6">
        <w:rPr>
          <w:rFonts w:ascii="Times New Roman" w:hAnsi="Times New Roman" w:cs="Times New Roman"/>
        </w:rPr>
        <w:t xml:space="preserve"> </w:t>
      </w:r>
      <w:r w:rsidRPr="00FD62B6">
        <w:rPr>
          <w:rFonts w:ascii="Times New Roman" w:hAnsi="Times New Roman" w:cs="Times New Roman"/>
        </w:rPr>
        <w:tab/>
      </w:r>
      <w:r w:rsidRPr="00FD62B6">
        <w:rPr>
          <w:rFonts w:ascii="Times New Roman" w:hAnsi="Times New Roman" w:cs="Times New Roman"/>
        </w:rPr>
        <w:tab/>
        <w:t>Powiatu Włocławskiego</w:t>
      </w:r>
    </w:p>
    <w:p w14:paraId="3F04FCF4" w14:textId="3134ADCC" w:rsidR="00FD62B6" w:rsidRPr="00FD62B6" w:rsidRDefault="00FD62B6" w:rsidP="00FD62B6">
      <w:pPr>
        <w:ind w:left="4248" w:firstLine="708"/>
        <w:jc w:val="right"/>
        <w:rPr>
          <w:rFonts w:ascii="Times New Roman" w:hAnsi="Times New Roman" w:cs="Times New Roman"/>
        </w:rPr>
      </w:pPr>
      <w:r w:rsidRPr="00FD62B6">
        <w:rPr>
          <w:rFonts w:ascii="Times New Roman" w:hAnsi="Times New Roman" w:cs="Times New Roman"/>
        </w:rPr>
        <w:t xml:space="preserve">Paweł </w:t>
      </w:r>
      <w:proofErr w:type="spellStart"/>
      <w:r w:rsidRPr="00FD62B6">
        <w:rPr>
          <w:rFonts w:ascii="Times New Roman" w:hAnsi="Times New Roman" w:cs="Times New Roman"/>
        </w:rPr>
        <w:t>Małas</w:t>
      </w:r>
      <w:proofErr w:type="spellEnd"/>
    </w:p>
    <w:sectPr w:rsidR="00FD62B6" w:rsidRPr="00FD6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A9"/>
    <w:rsid w:val="00165474"/>
    <w:rsid w:val="00294988"/>
    <w:rsid w:val="003416FF"/>
    <w:rsid w:val="003856E4"/>
    <w:rsid w:val="003D4213"/>
    <w:rsid w:val="004903C3"/>
    <w:rsid w:val="004D5857"/>
    <w:rsid w:val="006F0DA9"/>
    <w:rsid w:val="00A453A5"/>
    <w:rsid w:val="00B01BCE"/>
    <w:rsid w:val="00C502B3"/>
    <w:rsid w:val="00F1054B"/>
    <w:rsid w:val="00FD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C3872"/>
  <w15:chartTrackingRefBased/>
  <w15:docId w15:val="{560F05D7-CF5B-43C0-9023-2BC005B4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Kinga</cp:lastModifiedBy>
  <cp:revision>10</cp:revision>
  <dcterms:created xsi:type="dcterms:W3CDTF">2021-08-11T12:25:00Z</dcterms:created>
  <dcterms:modified xsi:type="dcterms:W3CDTF">2021-08-17T13:40:00Z</dcterms:modified>
</cp:coreProperties>
</file>